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55" w:rsidRDefault="00E92055" w:rsidP="00077755">
      <w:pPr>
        <w:spacing w:line="520" w:lineRule="exact"/>
        <w:rPr>
          <w:rFonts w:ascii="宋体"/>
          <w:b/>
          <w:sz w:val="28"/>
          <w:szCs w:val="28"/>
        </w:rPr>
      </w:pPr>
      <w:r>
        <w:rPr>
          <w:rFonts w:ascii="宋体" w:hAnsi="宋体" w:hint="eastAsia"/>
          <w:b/>
          <w:sz w:val="28"/>
          <w:szCs w:val="28"/>
        </w:rPr>
        <w:t>附四</w:t>
      </w:r>
      <w:r w:rsidRPr="00077755">
        <w:rPr>
          <w:rFonts w:ascii="宋体" w:hAnsi="宋体" w:hint="eastAsia"/>
          <w:b/>
          <w:sz w:val="28"/>
          <w:szCs w:val="28"/>
        </w:rPr>
        <w:t>：</w:t>
      </w:r>
      <w:r>
        <w:rPr>
          <w:rFonts w:ascii="宋体" w:hAnsi="宋体"/>
          <w:b/>
          <w:sz w:val="28"/>
          <w:szCs w:val="28"/>
        </w:rPr>
        <w:t xml:space="preserve">                   </w:t>
      </w:r>
    </w:p>
    <w:p w:rsidR="00E92055" w:rsidRPr="004078AC" w:rsidRDefault="00E92055" w:rsidP="00D46807">
      <w:pPr>
        <w:spacing w:line="520" w:lineRule="exact"/>
        <w:jc w:val="center"/>
        <w:rPr>
          <w:rFonts w:ascii="黑体" w:eastAsia="黑体"/>
          <w:b/>
          <w:sz w:val="44"/>
          <w:szCs w:val="44"/>
        </w:rPr>
      </w:pPr>
      <w:r w:rsidRPr="004078AC">
        <w:rPr>
          <w:rFonts w:ascii="黑体" w:eastAsia="黑体" w:hint="eastAsia"/>
          <w:b/>
          <w:sz w:val="44"/>
          <w:szCs w:val="44"/>
        </w:rPr>
        <w:t>告</w:t>
      </w:r>
      <w:r w:rsidRPr="004078AC">
        <w:rPr>
          <w:rFonts w:ascii="黑体" w:eastAsia="黑体"/>
          <w:b/>
          <w:sz w:val="44"/>
          <w:szCs w:val="44"/>
        </w:rPr>
        <w:t xml:space="preserve"> </w:t>
      </w:r>
      <w:r>
        <w:rPr>
          <w:rFonts w:ascii="黑体" w:eastAsia="黑体"/>
          <w:b/>
          <w:sz w:val="44"/>
          <w:szCs w:val="44"/>
        </w:rPr>
        <w:t xml:space="preserve"> </w:t>
      </w:r>
      <w:r w:rsidRPr="004078AC">
        <w:rPr>
          <w:rFonts w:ascii="黑体" w:eastAsia="黑体" w:hint="eastAsia"/>
          <w:b/>
          <w:sz w:val="44"/>
          <w:szCs w:val="44"/>
        </w:rPr>
        <w:t>知</w:t>
      </w:r>
      <w:r w:rsidRPr="004078AC">
        <w:rPr>
          <w:rFonts w:ascii="黑体" w:eastAsia="黑体"/>
          <w:b/>
          <w:sz w:val="44"/>
          <w:szCs w:val="44"/>
        </w:rPr>
        <w:t xml:space="preserve"> </w:t>
      </w:r>
      <w:r>
        <w:rPr>
          <w:rFonts w:ascii="黑体" w:eastAsia="黑体"/>
          <w:b/>
          <w:sz w:val="44"/>
          <w:szCs w:val="44"/>
        </w:rPr>
        <w:t xml:space="preserve"> </w:t>
      </w:r>
      <w:r w:rsidRPr="004078AC">
        <w:rPr>
          <w:rFonts w:ascii="黑体" w:eastAsia="黑体" w:hint="eastAsia"/>
          <w:b/>
          <w:sz w:val="44"/>
          <w:szCs w:val="44"/>
        </w:rPr>
        <w:t>书</w:t>
      </w:r>
    </w:p>
    <w:p w:rsidR="00E92055" w:rsidRDefault="00E92055" w:rsidP="00B9654E">
      <w:pPr>
        <w:spacing w:line="520" w:lineRule="exact"/>
        <w:ind w:firstLine="540"/>
        <w:rPr>
          <w:szCs w:val="21"/>
        </w:rPr>
      </w:pPr>
    </w:p>
    <w:p w:rsidR="00E92055" w:rsidRDefault="00E92055" w:rsidP="00E15AC5">
      <w:pPr>
        <w:rPr>
          <w:sz w:val="28"/>
          <w:szCs w:val="28"/>
        </w:rPr>
      </w:pPr>
      <w:r w:rsidRPr="00B9654E">
        <w:rPr>
          <w:rFonts w:hint="eastAsia"/>
          <w:sz w:val="28"/>
          <w:szCs w:val="28"/>
        </w:rPr>
        <w:t>尊敬的车主</w:t>
      </w:r>
      <w:r>
        <w:rPr>
          <w:sz w:val="28"/>
          <w:szCs w:val="28"/>
        </w:rPr>
        <w:t>:</w:t>
      </w:r>
    </w:p>
    <w:p w:rsidR="00E92055" w:rsidRPr="00B9654E" w:rsidRDefault="00E92055" w:rsidP="00E15AC5">
      <w:pPr>
        <w:rPr>
          <w:sz w:val="28"/>
          <w:szCs w:val="28"/>
        </w:rPr>
      </w:pPr>
      <w:r>
        <w:rPr>
          <w:rFonts w:hint="eastAsia"/>
          <w:sz w:val="28"/>
          <w:szCs w:val="28"/>
        </w:rPr>
        <w:t>身份证明号码：</w:t>
      </w:r>
    </w:p>
    <w:p w:rsidR="00E92055" w:rsidRDefault="00E92055" w:rsidP="00E15AC5">
      <w:pPr>
        <w:ind w:firstLine="540"/>
        <w:rPr>
          <w:sz w:val="28"/>
          <w:szCs w:val="28"/>
        </w:rPr>
      </w:pPr>
      <w:r w:rsidRPr="00B9654E">
        <w:rPr>
          <w:rFonts w:hint="eastAsia"/>
          <w:sz w:val="28"/>
          <w:szCs w:val="28"/>
        </w:rPr>
        <w:t>为确保您（您单位）的合法权益，确认本次车辆购买和转移登记业务是您（您单位）</w:t>
      </w:r>
      <w:r>
        <w:rPr>
          <w:rFonts w:hint="eastAsia"/>
          <w:sz w:val="28"/>
          <w:szCs w:val="28"/>
        </w:rPr>
        <w:t>的真实意愿，我们特告知以下事项：</w:t>
      </w:r>
    </w:p>
    <w:p w:rsidR="00E92055" w:rsidRDefault="00E92055" w:rsidP="00E15AC5">
      <w:pPr>
        <w:ind w:firstLine="540"/>
        <w:rPr>
          <w:sz w:val="28"/>
          <w:szCs w:val="28"/>
        </w:rPr>
      </w:pPr>
      <w:r>
        <w:rPr>
          <w:rFonts w:hint="eastAsia"/>
          <w:sz w:val="28"/>
          <w:szCs w:val="28"/>
        </w:rPr>
        <w:t>一、我们将采集您的身份证明信息和您的个人影像作为您车辆交易真实意愿的凭据，我们将保证所采集的影像资料仅用作于本次交易；</w:t>
      </w:r>
    </w:p>
    <w:p w:rsidR="00E92055" w:rsidRDefault="00E92055" w:rsidP="00E15AC5">
      <w:pPr>
        <w:ind w:firstLine="540"/>
        <w:rPr>
          <w:sz w:val="28"/>
          <w:szCs w:val="28"/>
        </w:rPr>
      </w:pPr>
      <w:r>
        <w:rPr>
          <w:rFonts w:hint="eastAsia"/>
          <w:sz w:val="28"/>
          <w:szCs w:val="28"/>
        </w:rPr>
        <w:t>二、您完全知晓所购车辆的使用性质、排放标准，确认该机动车能在您的转入地入籍；</w:t>
      </w:r>
    </w:p>
    <w:p w:rsidR="00E92055" w:rsidRDefault="00E92055" w:rsidP="00E15AC5">
      <w:pPr>
        <w:ind w:firstLine="540"/>
        <w:rPr>
          <w:sz w:val="28"/>
          <w:szCs w:val="28"/>
        </w:rPr>
      </w:pPr>
      <w:r>
        <w:rPr>
          <w:rFonts w:hint="eastAsia"/>
          <w:sz w:val="28"/>
          <w:szCs w:val="28"/>
        </w:rPr>
        <w:t>三、如您为转入地持有居住证的暂住人员，也完全知晓转入地对持居住证人员的车辆入籍需补充提交的材料，并能确保按车辆登记机关的要求予以提交；</w:t>
      </w:r>
    </w:p>
    <w:p w:rsidR="00E92055" w:rsidRDefault="00E92055" w:rsidP="00E15AC5">
      <w:pPr>
        <w:ind w:firstLine="540"/>
        <w:rPr>
          <w:sz w:val="28"/>
          <w:szCs w:val="28"/>
        </w:rPr>
      </w:pPr>
      <w:r>
        <w:rPr>
          <w:rFonts w:hint="eastAsia"/>
          <w:sz w:val="28"/>
          <w:szCs w:val="28"/>
        </w:rPr>
        <w:t>四、您提供的手机号码须是您本人在用的手机号码；</w:t>
      </w:r>
    </w:p>
    <w:p w:rsidR="00E92055" w:rsidRDefault="00E92055" w:rsidP="00E15AC5">
      <w:pPr>
        <w:ind w:firstLine="540"/>
        <w:rPr>
          <w:sz w:val="28"/>
          <w:szCs w:val="28"/>
        </w:rPr>
      </w:pPr>
      <w:r>
        <w:rPr>
          <w:rFonts w:hint="eastAsia"/>
          <w:sz w:val="28"/>
          <w:szCs w:val="28"/>
        </w:rPr>
        <w:t>五、您完全知晓按现行法律法规，机动车在转出后须于</w:t>
      </w:r>
      <w:r>
        <w:rPr>
          <w:sz w:val="28"/>
          <w:szCs w:val="28"/>
        </w:rPr>
        <w:t>30</w:t>
      </w:r>
      <w:r>
        <w:rPr>
          <w:rFonts w:hint="eastAsia"/>
          <w:sz w:val="28"/>
          <w:szCs w:val="28"/>
        </w:rPr>
        <w:t>日内到转入地办理转入，未按期办理的，将影响到您今后办理机动车和驾驶证业务。</w:t>
      </w:r>
    </w:p>
    <w:p w:rsidR="00E92055" w:rsidRDefault="00E92055" w:rsidP="00E15AC5">
      <w:pPr>
        <w:ind w:firstLine="540"/>
        <w:rPr>
          <w:sz w:val="28"/>
          <w:szCs w:val="28"/>
        </w:rPr>
      </w:pPr>
      <w:r>
        <w:rPr>
          <w:rFonts w:hint="eastAsia"/>
          <w:sz w:val="28"/>
          <w:szCs w:val="28"/>
        </w:rPr>
        <w:t>知晓上述告知，请予确认。</w:t>
      </w:r>
    </w:p>
    <w:sectPr w:rsidR="00E92055" w:rsidSect="00FF73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C5F4B"/>
    <w:multiLevelType w:val="hybridMultilevel"/>
    <w:tmpl w:val="DADE271E"/>
    <w:lvl w:ilvl="0" w:tplc="3AD8DB5C">
      <w:start w:val="1"/>
      <w:numFmt w:val="japaneseCounting"/>
      <w:lvlText w:val="（%1）"/>
      <w:lvlJc w:val="left"/>
      <w:pPr>
        <w:ind w:left="1935" w:hanging="1395"/>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B21"/>
    <w:rsid w:val="00026BDA"/>
    <w:rsid w:val="000502B3"/>
    <w:rsid w:val="00050357"/>
    <w:rsid w:val="00077755"/>
    <w:rsid w:val="000941B2"/>
    <w:rsid w:val="00094CA1"/>
    <w:rsid w:val="000A7B3F"/>
    <w:rsid w:val="000D7404"/>
    <w:rsid w:val="000F4BAC"/>
    <w:rsid w:val="0014221F"/>
    <w:rsid w:val="001E1129"/>
    <w:rsid w:val="001F2828"/>
    <w:rsid w:val="00216DC1"/>
    <w:rsid w:val="00293342"/>
    <w:rsid w:val="00304ABF"/>
    <w:rsid w:val="00381C1E"/>
    <w:rsid w:val="004078AC"/>
    <w:rsid w:val="004369BB"/>
    <w:rsid w:val="00441512"/>
    <w:rsid w:val="0045509B"/>
    <w:rsid w:val="004E1B21"/>
    <w:rsid w:val="004E71D7"/>
    <w:rsid w:val="005314F6"/>
    <w:rsid w:val="00552CBA"/>
    <w:rsid w:val="00561965"/>
    <w:rsid w:val="005A09DB"/>
    <w:rsid w:val="00680A9C"/>
    <w:rsid w:val="006910E2"/>
    <w:rsid w:val="00732223"/>
    <w:rsid w:val="007D3A9F"/>
    <w:rsid w:val="007F4DDB"/>
    <w:rsid w:val="0088518E"/>
    <w:rsid w:val="00892E63"/>
    <w:rsid w:val="008A7BB3"/>
    <w:rsid w:val="008F2AA2"/>
    <w:rsid w:val="00910E6E"/>
    <w:rsid w:val="00923244"/>
    <w:rsid w:val="0093519F"/>
    <w:rsid w:val="009441F3"/>
    <w:rsid w:val="009823BA"/>
    <w:rsid w:val="00991251"/>
    <w:rsid w:val="00A06CDE"/>
    <w:rsid w:val="00A44D4D"/>
    <w:rsid w:val="00A9617E"/>
    <w:rsid w:val="00AA4EB8"/>
    <w:rsid w:val="00B57ADA"/>
    <w:rsid w:val="00B9654E"/>
    <w:rsid w:val="00C14126"/>
    <w:rsid w:val="00D34C62"/>
    <w:rsid w:val="00D37772"/>
    <w:rsid w:val="00D46807"/>
    <w:rsid w:val="00D84849"/>
    <w:rsid w:val="00E15AC5"/>
    <w:rsid w:val="00E16812"/>
    <w:rsid w:val="00E51E1D"/>
    <w:rsid w:val="00E92055"/>
    <w:rsid w:val="00F4426A"/>
    <w:rsid w:val="00F86D85"/>
    <w:rsid w:val="00F90B18"/>
    <w:rsid w:val="00FC32D1"/>
    <w:rsid w:val="00FC3EEE"/>
    <w:rsid w:val="00FF73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4D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4C62"/>
    <w:pPr>
      <w:ind w:firstLineChars="200" w:firstLine="420"/>
    </w:pPr>
  </w:style>
  <w:style w:type="paragraph" w:styleId="BalloonText">
    <w:name w:val="Balloon Text"/>
    <w:basedOn w:val="Normal"/>
    <w:link w:val="BalloonTextChar"/>
    <w:uiPriority w:val="99"/>
    <w:semiHidden/>
    <w:rsid w:val="00304ABF"/>
    <w:rPr>
      <w:sz w:val="18"/>
      <w:szCs w:val="18"/>
    </w:rPr>
  </w:style>
  <w:style w:type="character" w:customStyle="1" w:styleId="BalloonTextChar">
    <w:name w:val="Balloon Text Char"/>
    <w:basedOn w:val="DefaultParagraphFont"/>
    <w:link w:val="BalloonText"/>
    <w:uiPriority w:val="99"/>
    <w:semiHidden/>
    <w:locked/>
    <w:rsid w:val="00FC32D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Words>
  <Characters>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告知书</dc:title>
  <dc:subject/>
  <dc:creator>Windows 用户</dc:creator>
  <cp:keywords/>
  <dc:description/>
  <cp:lastModifiedBy>微软用户</cp:lastModifiedBy>
  <cp:revision>2</cp:revision>
  <cp:lastPrinted>2015-08-06T05:15:00Z</cp:lastPrinted>
  <dcterms:created xsi:type="dcterms:W3CDTF">2015-08-24T23:33:00Z</dcterms:created>
  <dcterms:modified xsi:type="dcterms:W3CDTF">2015-08-24T23:33:00Z</dcterms:modified>
</cp:coreProperties>
</file>